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D" w:rsidRDefault="00A6037D" w:rsidP="00A60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A6037D" w:rsidRDefault="00A6037D" w:rsidP="00A60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методического объединения педагогов начальных классов</w:t>
      </w:r>
    </w:p>
    <w:p w:rsidR="00A6037D" w:rsidRDefault="00A6037D" w:rsidP="00A60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2017– 2018 учебный год</w:t>
      </w:r>
    </w:p>
    <w:p w:rsidR="00A6037D" w:rsidRDefault="00A6037D" w:rsidP="00A6037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МО учителей начальных классов создано с целью повышения учителями своей научно-теоретической и методической подготовки, повышения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педмастерства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В работе МО принимали участие 4 учителей начальных классов. В этом учебном году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методобъединение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работало по теме</w:t>
      </w:r>
      <w:proofErr w:type="gramStart"/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 как основа нового образовательного стандарта. Внедрение ФГОС в начальную школу»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6037D" w:rsidRDefault="00A6037D" w:rsidP="00A6037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A6037D" w:rsidRDefault="00A6037D" w:rsidP="00A6037D">
      <w:pPr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Создание условий для формирования педагогических компетенций и педагогического мастерства, обеспечивающих реализацию ФГОС в начальной школе.</w:t>
      </w:r>
    </w:p>
    <w:p w:rsidR="00A6037D" w:rsidRDefault="00A6037D" w:rsidP="00A6037D">
      <w:pPr>
        <w:spacing w:before="138" w:after="138" w:line="27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МО была направлена на решение основной задач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 высокого уровня преподавания, изучения и внедрения в практику новых технологий, систем и методов обучения.</w:t>
      </w:r>
    </w:p>
    <w:p w:rsidR="00A6037D" w:rsidRDefault="00A6037D" w:rsidP="00A6037D">
      <w:pPr>
        <w:spacing w:before="138" w:after="138" w:line="27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Методическое объединение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Индивидуальная работа по теме самообразования.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Предметная неделя.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Участие детей  в конкурсах различного уровня.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Участие учителей в семинарах.</w:t>
      </w:r>
    </w:p>
    <w:p w:rsidR="00A6037D" w:rsidRDefault="00A6037D" w:rsidP="00A6037D">
      <w:pPr>
        <w:pStyle w:val="a4"/>
        <w:numPr>
          <w:ilvl w:val="0"/>
          <w:numId w:val="1"/>
        </w:numPr>
        <w:spacing w:line="276" w:lineRule="atLeast"/>
        <w:rPr>
          <w:sz w:val="28"/>
          <w:szCs w:val="28"/>
        </w:rPr>
      </w:pPr>
      <w:r>
        <w:rPr>
          <w:sz w:val="28"/>
          <w:szCs w:val="28"/>
        </w:rPr>
        <w:t>Открытые уроки.</w:t>
      </w:r>
    </w:p>
    <w:p w:rsidR="00A6037D" w:rsidRPr="00D7564D" w:rsidRDefault="00A6037D" w:rsidP="00A6037D">
      <w:pPr>
        <w:rPr>
          <w:rStyle w:val="a3"/>
          <w:b w:val="0"/>
        </w:rPr>
      </w:pPr>
      <w:r>
        <w:rPr>
          <w:rStyle w:val="a3"/>
          <w:sz w:val="28"/>
          <w:szCs w:val="28"/>
        </w:rPr>
        <w:t xml:space="preserve">ЗАДАЧИ НА 2017-2018 </w:t>
      </w:r>
      <w:proofErr w:type="spellStart"/>
      <w:r>
        <w:rPr>
          <w:rStyle w:val="a3"/>
          <w:sz w:val="28"/>
          <w:szCs w:val="28"/>
        </w:rPr>
        <w:t>уч</w:t>
      </w:r>
      <w:proofErr w:type="gramStart"/>
      <w:r>
        <w:rPr>
          <w:rStyle w:val="a3"/>
          <w:sz w:val="28"/>
          <w:szCs w:val="28"/>
        </w:rPr>
        <w:t>.г</w:t>
      </w:r>
      <w:proofErr w:type="gramEnd"/>
      <w:r>
        <w:rPr>
          <w:rStyle w:val="a3"/>
          <w:sz w:val="28"/>
          <w:szCs w:val="28"/>
        </w:rPr>
        <w:t>од</w:t>
      </w:r>
      <w:proofErr w:type="spellEnd"/>
      <w:r>
        <w:rPr>
          <w:rStyle w:val="a3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D7564D">
        <w:rPr>
          <w:rStyle w:val="a3"/>
          <w:b w:val="0"/>
          <w:sz w:val="28"/>
          <w:szCs w:val="28"/>
        </w:rPr>
        <w:t>-</w:t>
      </w:r>
      <w:r w:rsidRPr="00D7564D">
        <w:rPr>
          <w:rStyle w:val="a3"/>
          <w:b w:val="0"/>
          <w:sz w:val="28"/>
          <w:szCs w:val="28"/>
        </w:rPr>
        <w:t>Совершенствовать профессиональное мастерство педагогов школы I ступени путём обновления содержания и форм обучения в условиях модернизации образования.</w:t>
      </w:r>
    </w:p>
    <w:p w:rsidR="00A6037D" w:rsidRDefault="00D7564D" w:rsidP="00A6037D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="00A6037D" w:rsidRPr="00D7564D">
        <w:rPr>
          <w:rStyle w:val="a3"/>
          <w:b w:val="0"/>
          <w:sz w:val="28"/>
          <w:szCs w:val="28"/>
        </w:rPr>
        <w:t>Продолжить внедрение в практику педагогов начальной школы разнообразных форм и методов деятельности для</w:t>
      </w:r>
      <w:r w:rsidR="00A6037D">
        <w:rPr>
          <w:rStyle w:val="a3"/>
          <w:sz w:val="28"/>
          <w:szCs w:val="28"/>
        </w:rPr>
        <w:t xml:space="preserve"> </w:t>
      </w:r>
      <w:r w:rsidR="00A60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индивидуальных способностей  каждого ребенка</w:t>
      </w:r>
      <w:r w:rsidR="00A6037D">
        <w:rPr>
          <w:rStyle w:val="a3"/>
          <w:sz w:val="28"/>
          <w:szCs w:val="28"/>
        </w:rPr>
        <w:t>. </w:t>
      </w:r>
    </w:p>
    <w:p w:rsidR="00A6037D" w:rsidRDefault="00A6037D" w:rsidP="00A6037D">
      <w:pPr>
        <w:shd w:val="clear" w:color="auto" w:fill="FFFFFF"/>
        <w:spacing w:after="0" w:line="240" w:lineRule="auto"/>
        <w:ind w:firstLine="14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методической работы по созданию условий для перехода школы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новым ФГОС включает в себя следующие шаги:</w:t>
      </w:r>
    </w:p>
    <w:p w:rsidR="00A6037D" w:rsidRDefault="00A6037D" w:rsidP="00A60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самообразование педагогов;</w:t>
      </w:r>
    </w:p>
    <w:p w:rsidR="00A6037D" w:rsidRDefault="00A6037D" w:rsidP="00A60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развитию и формированию положительной мотивации педагогического коллектива;</w:t>
      </w:r>
    </w:p>
    <w:p w:rsidR="00A6037D" w:rsidRDefault="00A6037D" w:rsidP="00A60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системная подготовка педагогических кадров по проблеме инноваций (курсы, обучающие семинары в школе);</w:t>
      </w:r>
    </w:p>
    <w:p w:rsidR="00A6037D" w:rsidRDefault="00A6037D" w:rsidP="00A60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информационно-методической базы инновации, передового педагогического опыта.</w:t>
      </w:r>
    </w:p>
    <w:p w:rsidR="00A6037D" w:rsidRDefault="00A6037D" w:rsidP="00A6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Проведение заседаний МО в нестандартной форме, желание поделиться своими творческими находками по развивающему обучению, использованию современных образовательных технологий, организации исследовательской деятельности позволяют постоянно поддерживать интерес у учителей начальных классов.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sz w:val="28"/>
          <w:szCs w:val="28"/>
        </w:rPr>
        <w:t>На  заседаниях  методического  объединения  решались вопросы по  планированию и  проведению предметной  недели, делились  педагогическим  опытом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выслушивались  выступления  учителей по  поставленным  проблемам, где впоследствии  решалось использование  опыта  работы в учебную  деятельность педагога. Велись  обсуждения  и дискуссии по современным   проблемам в образовании, выявляли возможные причины  снижения  качества  обучения  учащихся.</w:t>
      </w:r>
      <w:r>
        <w:rPr>
          <w:rFonts w:ascii="Times New Roman" w:hAnsi="Times New Roman"/>
          <w:color w:val="000000"/>
          <w:sz w:val="27"/>
          <w:szCs w:val="27"/>
        </w:rPr>
        <w:br/>
      </w:r>
    </w:p>
    <w:p w:rsidR="00A6037D" w:rsidRDefault="00A6037D" w:rsidP="00A603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 как основа нового образовательного             стандарта.</w:t>
      </w:r>
      <w:r>
        <w:rPr>
          <w:rFonts w:ascii="Times New Roman" w:hAnsi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Игнатова Н.Н.)</w:t>
      </w:r>
    </w:p>
    <w:p w:rsidR="00A6037D" w:rsidRDefault="00A6037D" w:rsidP="00A6037D">
      <w:pPr>
        <w:numPr>
          <w:ilvl w:val="0"/>
          <w:numId w:val="3"/>
        </w:numPr>
        <w:spacing w:after="0" w:line="288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информационно-коммуникационных образовательных ресурсов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Першина Е.В.)</w:t>
      </w:r>
    </w:p>
    <w:p w:rsidR="00A6037D" w:rsidRDefault="00A6037D" w:rsidP="00A603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современного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урока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овременный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урок в аспекте содержания ФГОС НОО (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Корнильцева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Н.А.)</w:t>
      </w:r>
    </w:p>
    <w:p w:rsidR="00A6037D" w:rsidRDefault="00A6037D" w:rsidP="00A6037D">
      <w:pPr>
        <w:numPr>
          <w:ilvl w:val="0"/>
          <w:numId w:val="3"/>
        </w:numPr>
        <w:spacing w:after="0" w:line="288" w:lineRule="atLeas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и самоанализ урока.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Першина Е.В. Игнатова Н.Н.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A6037D" w:rsidRDefault="00A6037D" w:rsidP="00A6037D">
      <w:pPr>
        <w:spacing w:before="138" w:after="0" w:line="276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целях развития творческих способностей детей проводятся предметные недели по математике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русскому языку, чтению, окружающему миру, трудовому обучению, где уч-ся начальной школы принимают активное участие.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sz w:val="28"/>
          <w:szCs w:val="28"/>
        </w:rPr>
        <w:t>      Были проведены открытые уроки по практическому использованию новых образовательных технологий в учебной деятельност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b/>
          <w:sz w:val="28"/>
          <w:szCs w:val="28"/>
        </w:rPr>
        <w:t xml:space="preserve">Першина Е.В., </w:t>
      </w:r>
      <w:proofErr w:type="spellStart"/>
      <w:r>
        <w:rPr>
          <w:rFonts w:ascii="Times New Roman" w:hAnsi="Times New Roman"/>
          <w:b/>
          <w:sz w:val="28"/>
          <w:szCs w:val="28"/>
        </w:rPr>
        <w:t>Корнильцева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Н.А.., Игнатова Н.Н.)</w:t>
      </w:r>
    </w:p>
    <w:p w:rsidR="00A6037D" w:rsidRDefault="00A6037D" w:rsidP="00A6037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МО учителей начальных классов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Линевской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коррекционной  школы интернат проводилась согласно плану, принятому на августовском заседании МО. Практически все мероприятия, запланированные на 2017 – 2018 учебный год, были подготовлены, успешно проведены, проанализированы.</w:t>
      </w:r>
    </w:p>
    <w:p w:rsidR="00A6037D" w:rsidRDefault="00A6037D" w:rsidP="00A6037D">
      <w:pPr>
        <w:spacing w:before="138" w:after="138" w:line="276" w:lineRule="atLeas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    </w:t>
      </w:r>
    </w:p>
    <w:p w:rsidR="00A6037D" w:rsidRDefault="00A6037D" w:rsidP="00A6037D">
      <w:pPr>
        <w:spacing w:before="138" w:after="138" w:line="276" w:lineRule="atLeast"/>
        <w:rPr>
          <w:rFonts w:ascii="Tahoma" w:hAnsi="Tahoma" w:cs="Tahoma"/>
          <w:sz w:val="21"/>
          <w:szCs w:val="21"/>
        </w:rPr>
      </w:pPr>
    </w:p>
    <w:p w:rsidR="00A6037D" w:rsidRDefault="00A6037D" w:rsidP="00A6037D">
      <w:pPr>
        <w:spacing w:before="138" w:after="138" w:line="276" w:lineRule="atLeast"/>
        <w:rPr>
          <w:rFonts w:ascii="Tahoma" w:hAnsi="Tahoma" w:cs="Tahoma"/>
          <w:sz w:val="21"/>
          <w:szCs w:val="21"/>
        </w:rPr>
      </w:pPr>
    </w:p>
    <w:p w:rsidR="00AD03F9" w:rsidRDefault="00AD03F9"/>
    <w:sectPr w:rsidR="00AD03F9" w:rsidSect="00A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C44"/>
    <w:multiLevelType w:val="multilevel"/>
    <w:tmpl w:val="58B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5212"/>
    <w:multiLevelType w:val="multilevel"/>
    <w:tmpl w:val="9C4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83B9B"/>
    <w:multiLevelType w:val="hybridMultilevel"/>
    <w:tmpl w:val="C92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B2058E"/>
    <w:multiLevelType w:val="multilevel"/>
    <w:tmpl w:val="AB7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7D"/>
    <w:rsid w:val="000C3402"/>
    <w:rsid w:val="00A6037D"/>
    <w:rsid w:val="00AD03F9"/>
    <w:rsid w:val="00D7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6037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A60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Notebook</cp:lastModifiedBy>
  <cp:revision>4</cp:revision>
  <dcterms:created xsi:type="dcterms:W3CDTF">2018-09-04T04:44:00Z</dcterms:created>
  <dcterms:modified xsi:type="dcterms:W3CDTF">2018-09-04T05:45:00Z</dcterms:modified>
</cp:coreProperties>
</file>